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0BC" w:rsidRDefault="0038543D" w:rsidP="00D90A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Земля всегда являлась, и будет являться главным достоянием и основой благосостояния и жизнедеятельности населения.</w:t>
      </w:r>
    </w:p>
    <w:p w:rsidR="0038543D" w:rsidRDefault="0038543D" w:rsidP="00D90A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B47D4">
        <w:rPr>
          <w:rFonts w:ascii="Times New Roman" w:hAnsi="Times New Roman" w:cs="Times New Roman"/>
          <w:sz w:val="28"/>
          <w:szCs w:val="28"/>
        </w:rPr>
        <w:t>Муниципальный земельный контроль является важным звеном в системе муниципального управления в сфере землепользования.</w:t>
      </w:r>
    </w:p>
    <w:p w:rsidR="00AB47D4" w:rsidRDefault="00AB47D4" w:rsidP="00D90A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Проведение муниципального земельного контроля предусмотрено статьей 72 Земельного кодекса Российской Федерации.</w:t>
      </w:r>
    </w:p>
    <w:p w:rsidR="00AB47D4" w:rsidRDefault="00AB47D4" w:rsidP="00D90A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Цель муниципального земельного контроля – сохранение земли, как природного ресурса, основы жизни и деятельности граждан.</w:t>
      </w:r>
    </w:p>
    <w:p w:rsidR="00D90AF8" w:rsidRDefault="00AB47D4" w:rsidP="00D90A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Задачами муниципального земельного контроля в первую очередь является выявление нерационального и неэффективного использования земель и обеспечения соблюдения охраны </w:t>
      </w:r>
      <w:r w:rsidR="00D90AF8">
        <w:rPr>
          <w:rFonts w:ascii="Times New Roman" w:hAnsi="Times New Roman" w:cs="Times New Roman"/>
          <w:sz w:val="28"/>
          <w:szCs w:val="28"/>
        </w:rPr>
        <w:t>и использования земель, ввод земельных участков в сельскохозяйственный оборот.</w:t>
      </w:r>
    </w:p>
    <w:p w:rsidR="00D90AF8" w:rsidRDefault="00D90AF8" w:rsidP="00D90A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На территории городского округа муниципальный земельный контроль осуществляется в форме проверок (плановых и внеплановых) на основании распоряжения главы городского округа, а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проведение плановых (рейдовых) осмотров.</w:t>
      </w:r>
    </w:p>
    <w:p w:rsidR="00D305ED" w:rsidRDefault="00D90AF8" w:rsidP="00D90A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Исполнение функции по осуществлению муниципального контроля возложены на специалистов сектора муниципального контроля</w:t>
      </w:r>
      <w:r w:rsidR="00D305ED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Серебряные Пруды, назначенных инспекторами по муниципальному земельному контролю.</w:t>
      </w:r>
    </w:p>
    <w:p w:rsidR="00966CE5" w:rsidRDefault="00D305ED" w:rsidP="00D90A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При проведении земельного контроля сектор муниципального контроля взаимодействует с органами государственного контроля: Управлением Федеральной службы государственной регистрации, кадастра и картографии по Московской области, Управлением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Россельхознадзора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6CE5">
        <w:rPr>
          <w:rFonts w:ascii="Times New Roman" w:hAnsi="Times New Roman" w:cs="Times New Roman"/>
          <w:sz w:val="28"/>
          <w:szCs w:val="28"/>
        </w:rPr>
        <w:t>по г. Москва, Московской и Тульской области.</w:t>
      </w:r>
    </w:p>
    <w:p w:rsidR="00B2776F" w:rsidRDefault="00966CE5" w:rsidP="00D90A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07D6E">
        <w:rPr>
          <w:rFonts w:ascii="Times New Roman" w:hAnsi="Times New Roman" w:cs="Times New Roman"/>
          <w:sz w:val="28"/>
          <w:szCs w:val="28"/>
        </w:rPr>
        <w:t xml:space="preserve">      Использование земельных участков должно осуществляться в соответствии с их целевым назначением и принадлежностью к той или </w:t>
      </w:r>
      <w:proofErr w:type="gramStart"/>
      <w:r w:rsidR="00607D6E">
        <w:rPr>
          <w:rFonts w:ascii="Times New Roman" w:hAnsi="Times New Roman" w:cs="Times New Roman"/>
          <w:sz w:val="28"/>
          <w:szCs w:val="28"/>
        </w:rPr>
        <w:t>иной  категории</w:t>
      </w:r>
      <w:proofErr w:type="gramEnd"/>
      <w:r w:rsidR="00607D6E">
        <w:rPr>
          <w:rFonts w:ascii="Times New Roman" w:hAnsi="Times New Roman" w:cs="Times New Roman"/>
          <w:sz w:val="28"/>
          <w:szCs w:val="28"/>
        </w:rPr>
        <w:t xml:space="preserve"> земель и разрешенным использованием способами, которые не должны наносить вреда окружающей среде, в том числе земле как природному объекту (статья 42 Земельного Кодекса РФ).</w:t>
      </w:r>
    </w:p>
    <w:p w:rsidR="00B323F1" w:rsidRDefault="00B2776F" w:rsidP="00B323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Муниципальный земельный контроль в отношении юридических лиц, </w:t>
      </w:r>
      <w:r w:rsidR="00B323F1">
        <w:rPr>
          <w:rFonts w:ascii="Times New Roman" w:hAnsi="Times New Roman" w:cs="Times New Roman"/>
          <w:sz w:val="28"/>
          <w:szCs w:val="28"/>
        </w:rPr>
        <w:t>индивидуальных предпринимателей и граждан осуществляется за:</w:t>
      </w:r>
    </w:p>
    <w:p w:rsidR="00B323F1" w:rsidRPr="00B323F1" w:rsidRDefault="00B323F1" w:rsidP="00B323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proofErr w:type="gramStart"/>
      <w:r>
        <w:rPr>
          <w:rFonts w:ascii="Times New Roman" w:hAnsi="Times New Roman" w:cs="Times New Roman"/>
          <w:sz w:val="28"/>
          <w:szCs w:val="28"/>
        </w:rPr>
        <w:t>).</w:t>
      </w:r>
      <w:r w:rsidRPr="00B323F1">
        <w:rPr>
          <w:rFonts w:ascii="Times New Roman" w:hAnsi="Times New Roman" w:cs="Times New Roman"/>
          <w:sz w:val="28"/>
          <w:szCs w:val="28"/>
        </w:rPr>
        <w:t>соблюдением</w:t>
      </w:r>
      <w:proofErr w:type="gramEnd"/>
      <w:r w:rsidRPr="00B323F1">
        <w:rPr>
          <w:rFonts w:ascii="Times New Roman" w:hAnsi="Times New Roman" w:cs="Times New Roman"/>
          <w:sz w:val="28"/>
          <w:szCs w:val="28"/>
        </w:rPr>
        <w:t xml:space="preserve">  установленного режима использования земельных участков</w:t>
      </w:r>
    </w:p>
    <w:p w:rsidR="00B323F1" w:rsidRPr="00B323F1" w:rsidRDefault="00B323F1" w:rsidP="00B323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23F1">
        <w:rPr>
          <w:rFonts w:ascii="Times New Roman" w:hAnsi="Times New Roman" w:cs="Times New Roman"/>
          <w:sz w:val="28"/>
          <w:szCs w:val="28"/>
        </w:rPr>
        <w:t xml:space="preserve">в соответствии с их целевым назначением;             </w:t>
      </w:r>
    </w:p>
    <w:p w:rsidR="00B323F1" w:rsidRPr="00B323F1" w:rsidRDefault="00B323F1" w:rsidP="00B323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23F1">
        <w:rPr>
          <w:rFonts w:ascii="Times New Roman" w:hAnsi="Times New Roman" w:cs="Times New Roman"/>
          <w:sz w:val="28"/>
          <w:szCs w:val="28"/>
        </w:rPr>
        <w:t>2</w:t>
      </w:r>
      <w:proofErr w:type="gramStart"/>
      <w:r w:rsidRPr="00B323F1">
        <w:rPr>
          <w:rFonts w:ascii="Times New Roman" w:hAnsi="Times New Roman" w:cs="Times New Roman"/>
          <w:sz w:val="28"/>
          <w:szCs w:val="28"/>
        </w:rPr>
        <w:t>).недопущением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23F1">
        <w:rPr>
          <w:rFonts w:ascii="Times New Roman" w:hAnsi="Times New Roman" w:cs="Times New Roman"/>
          <w:sz w:val="28"/>
          <w:szCs w:val="28"/>
        </w:rPr>
        <w:t xml:space="preserve"> самовольного занятия земельных участков;</w:t>
      </w:r>
    </w:p>
    <w:p w:rsidR="00B323F1" w:rsidRPr="00B323F1" w:rsidRDefault="00B323F1" w:rsidP="00B323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23F1">
        <w:rPr>
          <w:rFonts w:ascii="Times New Roman" w:hAnsi="Times New Roman" w:cs="Times New Roman"/>
          <w:sz w:val="28"/>
          <w:szCs w:val="28"/>
        </w:rPr>
        <w:t>3</w:t>
      </w:r>
      <w:proofErr w:type="gramStart"/>
      <w:r w:rsidRPr="00B323F1">
        <w:rPr>
          <w:rFonts w:ascii="Times New Roman" w:hAnsi="Times New Roman" w:cs="Times New Roman"/>
          <w:sz w:val="28"/>
          <w:szCs w:val="28"/>
        </w:rPr>
        <w:t>).соблюдением</w:t>
      </w:r>
      <w:proofErr w:type="gramEnd"/>
      <w:r w:rsidRPr="00B323F1">
        <w:rPr>
          <w:rFonts w:ascii="Times New Roman" w:hAnsi="Times New Roman" w:cs="Times New Roman"/>
          <w:sz w:val="28"/>
          <w:szCs w:val="28"/>
        </w:rPr>
        <w:t xml:space="preserve"> сроков освоение земельных участков, предназначенных для жилищного или иного строительства, садоводства, огородничества, в указанных целях;</w:t>
      </w:r>
    </w:p>
    <w:p w:rsidR="00B323F1" w:rsidRPr="00B323F1" w:rsidRDefault="00B323F1" w:rsidP="00B323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23F1">
        <w:rPr>
          <w:rFonts w:ascii="Times New Roman" w:hAnsi="Times New Roman" w:cs="Times New Roman"/>
          <w:sz w:val="28"/>
          <w:szCs w:val="28"/>
        </w:rPr>
        <w:t>4</w:t>
      </w:r>
      <w:proofErr w:type="gramStart"/>
      <w:r w:rsidRPr="00B323F1">
        <w:rPr>
          <w:rFonts w:ascii="Times New Roman" w:hAnsi="Times New Roman" w:cs="Times New Roman"/>
          <w:sz w:val="28"/>
          <w:szCs w:val="28"/>
        </w:rPr>
        <w:t>).соблюдением</w:t>
      </w:r>
      <w:proofErr w:type="gramEnd"/>
      <w:r w:rsidRPr="00B323F1">
        <w:rPr>
          <w:rFonts w:ascii="Times New Roman" w:hAnsi="Times New Roman" w:cs="Times New Roman"/>
          <w:sz w:val="28"/>
          <w:szCs w:val="28"/>
        </w:rPr>
        <w:t xml:space="preserve"> требований земельного законодательства в части сохранения и воспроизводства плодородия почв при использовании земель сельскохозяйственного назначения ;</w:t>
      </w:r>
    </w:p>
    <w:p w:rsidR="00B323F1" w:rsidRPr="00B323F1" w:rsidRDefault="00B323F1" w:rsidP="00B323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23F1">
        <w:rPr>
          <w:rFonts w:ascii="Times New Roman" w:hAnsi="Times New Roman" w:cs="Times New Roman"/>
          <w:sz w:val="28"/>
          <w:szCs w:val="28"/>
        </w:rPr>
        <w:t>5). исполнением выданных должностными лицами, осуществляющими муниципальный земельный контроль, предписаний по вопросам соблюдения установленных требований по использованию земель;</w:t>
      </w:r>
    </w:p>
    <w:p w:rsidR="00B323F1" w:rsidRPr="00B323F1" w:rsidRDefault="00B323F1" w:rsidP="00B323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23F1">
        <w:rPr>
          <w:rFonts w:ascii="Times New Roman" w:hAnsi="Times New Roman" w:cs="Times New Roman"/>
          <w:sz w:val="28"/>
          <w:szCs w:val="28"/>
        </w:rPr>
        <w:lastRenderedPageBreak/>
        <w:t xml:space="preserve">6). выполнением иных требований земельного законодательства по вопросам использования и охраны земель. </w:t>
      </w:r>
    </w:p>
    <w:p w:rsidR="006647A6" w:rsidRDefault="00607D6E" w:rsidP="006647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90AF8">
        <w:rPr>
          <w:rFonts w:ascii="Times New Roman" w:hAnsi="Times New Roman" w:cs="Times New Roman"/>
          <w:sz w:val="28"/>
          <w:szCs w:val="28"/>
        </w:rPr>
        <w:t xml:space="preserve"> </w:t>
      </w:r>
      <w:r w:rsidR="006647A6" w:rsidRPr="006647A6">
        <w:rPr>
          <w:rFonts w:ascii="Times New Roman" w:hAnsi="Times New Roman" w:cs="Times New Roman"/>
          <w:sz w:val="28"/>
          <w:szCs w:val="28"/>
        </w:rPr>
        <w:t xml:space="preserve">    По поручению Министерства имущественных отношений Московской области в 2020 году проведено п</w:t>
      </w:r>
      <w:r w:rsidR="00AC5227">
        <w:rPr>
          <w:rFonts w:ascii="Times New Roman" w:hAnsi="Times New Roman" w:cs="Times New Roman"/>
          <w:sz w:val="28"/>
          <w:szCs w:val="28"/>
        </w:rPr>
        <w:t>лановых (рейдовых) осмотров на 282</w:t>
      </w:r>
      <w:r w:rsidR="006647A6" w:rsidRPr="006647A6">
        <w:rPr>
          <w:rFonts w:ascii="Times New Roman" w:hAnsi="Times New Roman" w:cs="Times New Roman"/>
          <w:sz w:val="28"/>
          <w:szCs w:val="28"/>
        </w:rPr>
        <w:t xml:space="preserve"> зе</w:t>
      </w:r>
      <w:r w:rsidR="00AC5227">
        <w:rPr>
          <w:rFonts w:ascii="Times New Roman" w:hAnsi="Times New Roman" w:cs="Times New Roman"/>
          <w:sz w:val="28"/>
          <w:szCs w:val="28"/>
        </w:rPr>
        <w:t>мельных участках, из них: 262 земельных участков</w:t>
      </w:r>
      <w:r w:rsidR="006647A6" w:rsidRPr="006647A6">
        <w:rPr>
          <w:rFonts w:ascii="Times New Roman" w:hAnsi="Times New Roman" w:cs="Times New Roman"/>
          <w:sz w:val="28"/>
          <w:szCs w:val="28"/>
        </w:rPr>
        <w:t xml:space="preserve"> с категорией земель: земли сельскох</w:t>
      </w:r>
      <w:r w:rsidR="00AC5227">
        <w:rPr>
          <w:rFonts w:ascii="Times New Roman" w:hAnsi="Times New Roman" w:cs="Times New Roman"/>
          <w:sz w:val="28"/>
          <w:szCs w:val="28"/>
        </w:rPr>
        <w:t>озяйственного назначения, 20 земельных участков</w:t>
      </w:r>
      <w:r w:rsidR="006647A6" w:rsidRPr="006647A6">
        <w:rPr>
          <w:rFonts w:ascii="Times New Roman" w:hAnsi="Times New Roman" w:cs="Times New Roman"/>
          <w:sz w:val="28"/>
          <w:szCs w:val="28"/>
        </w:rPr>
        <w:t xml:space="preserve"> земли населенных пунктов. </w:t>
      </w:r>
    </w:p>
    <w:p w:rsidR="006A21BC" w:rsidRPr="006A21BC" w:rsidRDefault="006A21BC" w:rsidP="006A21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21BC">
        <w:rPr>
          <w:rFonts w:ascii="Times New Roman" w:hAnsi="Times New Roman" w:cs="Times New Roman"/>
          <w:sz w:val="28"/>
          <w:szCs w:val="28"/>
        </w:rPr>
        <w:t xml:space="preserve">   В результате плановых (рейдовых) осмотров выявлено нарушений зе</w:t>
      </w:r>
      <w:r>
        <w:rPr>
          <w:rFonts w:ascii="Times New Roman" w:hAnsi="Times New Roman" w:cs="Times New Roman"/>
          <w:sz w:val="28"/>
          <w:szCs w:val="28"/>
        </w:rPr>
        <w:t>ме</w:t>
      </w:r>
      <w:r w:rsidR="00AC5227">
        <w:rPr>
          <w:rFonts w:ascii="Times New Roman" w:hAnsi="Times New Roman" w:cs="Times New Roman"/>
          <w:sz w:val="28"/>
          <w:szCs w:val="28"/>
        </w:rPr>
        <w:t xml:space="preserve">льного </w:t>
      </w:r>
      <w:proofErr w:type="gramStart"/>
      <w:r w:rsidR="00AC5227">
        <w:rPr>
          <w:rFonts w:ascii="Times New Roman" w:hAnsi="Times New Roman" w:cs="Times New Roman"/>
          <w:sz w:val="28"/>
          <w:szCs w:val="28"/>
        </w:rPr>
        <w:t>законодательства  на</w:t>
      </w:r>
      <w:proofErr w:type="gramEnd"/>
      <w:r w:rsidR="00AC5227">
        <w:rPr>
          <w:rFonts w:ascii="Times New Roman" w:hAnsi="Times New Roman" w:cs="Times New Roman"/>
          <w:sz w:val="28"/>
          <w:szCs w:val="28"/>
        </w:rPr>
        <w:t xml:space="preserve"> 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5227">
        <w:rPr>
          <w:rFonts w:ascii="Times New Roman" w:hAnsi="Times New Roman" w:cs="Times New Roman"/>
          <w:sz w:val="28"/>
          <w:szCs w:val="28"/>
        </w:rPr>
        <w:t xml:space="preserve"> земельных участках, из них:  22</w:t>
      </w:r>
      <w:r w:rsidRPr="006A21BC">
        <w:rPr>
          <w:rFonts w:ascii="Times New Roman" w:hAnsi="Times New Roman" w:cs="Times New Roman"/>
          <w:sz w:val="28"/>
          <w:szCs w:val="28"/>
        </w:rPr>
        <w:t xml:space="preserve"> земельных участков земли сель</w:t>
      </w:r>
      <w:r>
        <w:rPr>
          <w:rFonts w:ascii="Times New Roman" w:hAnsi="Times New Roman" w:cs="Times New Roman"/>
          <w:sz w:val="28"/>
          <w:szCs w:val="28"/>
        </w:rPr>
        <w:t>с</w:t>
      </w:r>
      <w:r w:rsidR="00AC5227">
        <w:rPr>
          <w:rFonts w:ascii="Times New Roman" w:hAnsi="Times New Roman" w:cs="Times New Roman"/>
          <w:sz w:val="28"/>
          <w:szCs w:val="28"/>
        </w:rPr>
        <w:t xml:space="preserve">кохозяйственного назначения, 2 земельных участка </w:t>
      </w:r>
      <w:r w:rsidRPr="006A21BC">
        <w:rPr>
          <w:rFonts w:ascii="Times New Roman" w:hAnsi="Times New Roman" w:cs="Times New Roman"/>
          <w:sz w:val="28"/>
          <w:szCs w:val="28"/>
        </w:rPr>
        <w:t xml:space="preserve"> земли населенных пунктов.</w:t>
      </w:r>
    </w:p>
    <w:p w:rsidR="006A21BC" w:rsidRDefault="006A21BC" w:rsidP="006A21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21BC">
        <w:rPr>
          <w:rFonts w:ascii="Times New Roman" w:hAnsi="Times New Roman" w:cs="Times New Roman"/>
          <w:sz w:val="28"/>
          <w:szCs w:val="28"/>
        </w:rPr>
        <w:t xml:space="preserve">  По результатам пл</w:t>
      </w:r>
      <w:r w:rsidR="0048692D">
        <w:rPr>
          <w:rFonts w:ascii="Times New Roman" w:hAnsi="Times New Roman" w:cs="Times New Roman"/>
          <w:sz w:val="28"/>
          <w:szCs w:val="28"/>
        </w:rPr>
        <w:t>ановых рейдовых осмотров</w:t>
      </w:r>
      <w:r w:rsidR="00C52928">
        <w:rPr>
          <w:rFonts w:ascii="Times New Roman" w:hAnsi="Times New Roman" w:cs="Times New Roman"/>
          <w:sz w:val="28"/>
          <w:szCs w:val="28"/>
        </w:rPr>
        <w:t xml:space="preserve"> земельных участков</w:t>
      </w:r>
      <w:bookmarkStart w:id="0" w:name="_GoBack"/>
      <w:bookmarkEnd w:id="0"/>
      <w:r w:rsidR="0048692D">
        <w:rPr>
          <w:rFonts w:ascii="Times New Roman" w:hAnsi="Times New Roman" w:cs="Times New Roman"/>
          <w:sz w:val="28"/>
          <w:szCs w:val="28"/>
        </w:rPr>
        <w:t xml:space="preserve"> проводятся</w:t>
      </w:r>
      <w:r w:rsidRPr="006A21BC">
        <w:rPr>
          <w:rFonts w:ascii="Times New Roman" w:hAnsi="Times New Roman" w:cs="Times New Roman"/>
          <w:sz w:val="28"/>
          <w:szCs w:val="28"/>
        </w:rPr>
        <w:t xml:space="preserve"> внеплановые проверки по соблюдению земельного законодательства, при обнаружении достаточных данных, свидетельствующих о наличии события административного правонарушен</w:t>
      </w:r>
      <w:r w:rsidR="0048692D">
        <w:rPr>
          <w:rFonts w:ascii="Times New Roman" w:hAnsi="Times New Roman" w:cs="Times New Roman"/>
          <w:sz w:val="28"/>
          <w:szCs w:val="28"/>
        </w:rPr>
        <w:t>ия, материалы проверок направляются</w:t>
      </w:r>
      <w:r w:rsidRPr="006A21BC">
        <w:rPr>
          <w:rFonts w:ascii="Times New Roman" w:hAnsi="Times New Roman" w:cs="Times New Roman"/>
          <w:sz w:val="28"/>
          <w:szCs w:val="28"/>
        </w:rPr>
        <w:t xml:space="preserve"> в государственные надзорные органы для рассмотрения и принятия решения, в отношении юридических лиц и индивидуальных предпринимателей направляются в районную прокуратуру, по неисполнению выданных предписаний в мировой суд.</w:t>
      </w:r>
    </w:p>
    <w:p w:rsidR="00D976AF" w:rsidRDefault="00D976AF" w:rsidP="00D976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76AF">
        <w:rPr>
          <w:rFonts w:ascii="Times New Roman" w:hAnsi="Times New Roman" w:cs="Times New Roman"/>
          <w:sz w:val="28"/>
          <w:szCs w:val="28"/>
        </w:rPr>
        <w:t xml:space="preserve">     В результате проведенных внеплановых проверок по соблюдению зе</w:t>
      </w:r>
      <w:r w:rsidR="00807037">
        <w:rPr>
          <w:rFonts w:ascii="Times New Roman" w:hAnsi="Times New Roman" w:cs="Times New Roman"/>
          <w:sz w:val="28"/>
          <w:szCs w:val="28"/>
        </w:rPr>
        <w:t>мельного законодательства в 2020</w:t>
      </w:r>
      <w:r w:rsidRPr="00D976AF">
        <w:rPr>
          <w:rFonts w:ascii="Times New Roman" w:hAnsi="Times New Roman" w:cs="Times New Roman"/>
          <w:sz w:val="28"/>
          <w:szCs w:val="28"/>
        </w:rPr>
        <w:t>г. на землях населенных пунктов в отноше</w:t>
      </w:r>
      <w:r w:rsidR="00807037">
        <w:rPr>
          <w:rFonts w:ascii="Times New Roman" w:hAnsi="Times New Roman" w:cs="Times New Roman"/>
          <w:sz w:val="28"/>
          <w:szCs w:val="28"/>
        </w:rPr>
        <w:t>нии физических лиц  возбуждено</w:t>
      </w:r>
      <w:r w:rsidR="00AC5227">
        <w:rPr>
          <w:rFonts w:ascii="Times New Roman" w:hAnsi="Times New Roman" w:cs="Times New Roman"/>
          <w:sz w:val="28"/>
          <w:szCs w:val="28"/>
        </w:rPr>
        <w:t xml:space="preserve"> 2</w:t>
      </w:r>
      <w:r w:rsidR="00807037">
        <w:rPr>
          <w:rFonts w:ascii="Times New Roman" w:hAnsi="Times New Roman" w:cs="Times New Roman"/>
          <w:sz w:val="28"/>
          <w:szCs w:val="28"/>
        </w:rPr>
        <w:t xml:space="preserve">  административных дел</w:t>
      </w:r>
      <w:r w:rsidR="00AC5227">
        <w:rPr>
          <w:rFonts w:ascii="Times New Roman" w:hAnsi="Times New Roman" w:cs="Times New Roman"/>
          <w:sz w:val="28"/>
          <w:szCs w:val="28"/>
        </w:rPr>
        <w:t>а</w:t>
      </w:r>
      <w:r w:rsidR="00807037">
        <w:rPr>
          <w:rFonts w:ascii="Times New Roman" w:hAnsi="Times New Roman" w:cs="Times New Roman"/>
          <w:sz w:val="28"/>
          <w:szCs w:val="28"/>
        </w:rPr>
        <w:t xml:space="preserve">  </w:t>
      </w:r>
      <w:r w:rsidR="00AC5227">
        <w:rPr>
          <w:rFonts w:ascii="Times New Roman" w:hAnsi="Times New Roman" w:cs="Times New Roman"/>
          <w:sz w:val="28"/>
          <w:szCs w:val="28"/>
        </w:rPr>
        <w:t xml:space="preserve"> </w:t>
      </w:r>
      <w:r w:rsidRPr="00D976AF">
        <w:rPr>
          <w:rFonts w:ascii="Times New Roman" w:hAnsi="Times New Roman" w:cs="Times New Roman"/>
          <w:sz w:val="28"/>
          <w:szCs w:val="28"/>
        </w:rPr>
        <w:t xml:space="preserve"> по статье 7.1 КоАП РФ « самовольное занятие земельного участка или части земельного участка»,   на землях сельскохозяйственного назначения выявлены</w:t>
      </w:r>
      <w:r w:rsidR="00AC5227">
        <w:rPr>
          <w:rFonts w:ascii="Times New Roman" w:hAnsi="Times New Roman" w:cs="Times New Roman"/>
          <w:sz w:val="28"/>
          <w:szCs w:val="28"/>
        </w:rPr>
        <w:t xml:space="preserve"> </w:t>
      </w:r>
      <w:r w:rsidRPr="00D976AF">
        <w:rPr>
          <w:rFonts w:ascii="Times New Roman" w:hAnsi="Times New Roman" w:cs="Times New Roman"/>
          <w:sz w:val="28"/>
          <w:szCs w:val="28"/>
        </w:rPr>
        <w:t xml:space="preserve"> нарушения в неиспользовании земельных участков из земель сельскохозяйственного назначения, оборот которых регламентируется Федеральным законом от 24 июля 2002 года № 101-ФЗ «Об обороте земель сельскохозяйственного назначения» в отношении физических лиц     материалы проверок в количестве </w:t>
      </w:r>
      <w:r w:rsidR="00AC5227">
        <w:rPr>
          <w:rFonts w:ascii="Times New Roman" w:hAnsi="Times New Roman" w:cs="Times New Roman"/>
          <w:sz w:val="28"/>
          <w:szCs w:val="28"/>
        </w:rPr>
        <w:t xml:space="preserve"> двух</w:t>
      </w:r>
      <w:r w:rsidRPr="00D976AF">
        <w:rPr>
          <w:rFonts w:ascii="Times New Roman" w:hAnsi="Times New Roman" w:cs="Times New Roman"/>
          <w:sz w:val="28"/>
          <w:szCs w:val="28"/>
        </w:rPr>
        <w:t xml:space="preserve"> направлены в </w:t>
      </w:r>
      <w:proofErr w:type="spellStart"/>
      <w:r w:rsidRPr="00D976AF">
        <w:rPr>
          <w:rFonts w:ascii="Times New Roman" w:hAnsi="Times New Roman" w:cs="Times New Roman"/>
          <w:sz w:val="28"/>
          <w:szCs w:val="28"/>
        </w:rPr>
        <w:t>Россельхознадзор</w:t>
      </w:r>
      <w:proofErr w:type="spellEnd"/>
      <w:r w:rsidRPr="00D976AF">
        <w:rPr>
          <w:rFonts w:ascii="Times New Roman" w:hAnsi="Times New Roman" w:cs="Times New Roman"/>
          <w:sz w:val="28"/>
          <w:szCs w:val="28"/>
        </w:rPr>
        <w:t xml:space="preserve">  для рассмотрен</w:t>
      </w:r>
      <w:r w:rsidR="00393F31">
        <w:rPr>
          <w:rFonts w:ascii="Times New Roman" w:hAnsi="Times New Roman" w:cs="Times New Roman"/>
          <w:sz w:val="28"/>
          <w:szCs w:val="28"/>
        </w:rPr>
        <w:t xml:space="preserve">ия и принятия решений.   </w:t>
      </w:r>
    </w:p>
    <w:p w:rsidR="00393F31" w:rsidRDefault="00393F31" w:rsidP="00D976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По результатам рассмотрения материалов проверок муниципального земельного контроля в 2020году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Россельхознадзором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наложено штрафов на юридических лиц на сумму 1млн.760тыс.рублей, </w:t>
      </w:r>
      <w:proofErr w:type="spellStart"/>
      <w:r w:rsidR="00DB3AFA">
        <w:rPr>
          <w:rFonts w:ascii="Times New Roman" w:hAnsi="Times New Roman" w:cs="Times New Roman"/>
          <w:sz w:val="28"/>
          <w:szCs w:val="28"/>
        </w:rPr>
        <w:t>Росреестром</w:t>
      </w:r>
      <w:proofErr w:type="spellEnd"/>
      <w:r w:rsidR="00DB3AFA">
        <w:rPr>
          <w:rFonts w:ascii="Times New Roman" w:hAnsi="Times New Roman" w:cs="Times New Roman"/>
          <w:sz w:val="28"/>
          <w:szCs w:val="28"/>
        </w:rPr>
        <w:t xml:space="preserve"> наложено штрафов в размере 15тыс.рублей.</w:t>
      </w:r>
    </w:p>
    <w:p w:rsidR="00DB3AFA" w:rsidRDefault="00DB3AFA" w:rsidP="00D976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При проведении проверок по исполнению ранее выданных предписаний на 22 земельных участках нарушение земельного законодательства устранены.</w:t>
      </w:r>
    </w:p>
    <w:p w:rsidR="00DB3AFA" w:rsidRDefault="00DB3AFA" w:rsidP="00D976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Целенаправленный комплекс мероприятий, предпринимаемых в рамках осуществления муниципального земельного контроля, позволяет более эффективно использовать земельные ресурсы, повышать уровень правосознания и ответственности землепользователей.</w:t>
      </w:r>
    </w:p>
    <w:p w:rsidR="00DB3AFA" w:rsidRPr="00D976AF" w:rsidRDefault="00DB3AFA" w:rsidP="00D976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результате проводимых мероприятий </w:t>
      </w:r>
      <w:r w:rsidR="0048692D">
        <w:rPr>
          <w:rFonts w:ascii="Times New Roman" w:hAnsi="Times New Roman" w:cs="Times New Roman"/>
          <w:sz w:val="28"/>
          <w:szCs w:val="28"/>
        </w:rPr>
        <w:t>ежегодно в сельскохозяйственный оборот вводится земельных участков общей площадью 1000га.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21BC" w:rsidRPr="006A21BC" w:rsidRDefault="006A21BC" w:rsidP="006A21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647A6" w:rsidRPr="006647A6" w:rsidRDefault="006647A6" w:rsidP="006647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B47D4" w:rsidRPr="0038543D" w:rsidRDefault="00D90AF8" w:rsidP="00D90A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47D4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AB47D4" w:rsidRPr="0038543D" w:rsidSect="00DB3AFA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DA1665"/>
    <w:multiLevelType w:val="hybridMultilevel"/>
    <w:tmpl w:val="E42CE9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43D"/>
    <w:rsid w:val="001670BC"/>
    <w:rsid w:val="0038543D"/>
    <w:rsid w:val="00393F31"/>
    <w:rsid w:val="0048692D"/>
    <w:rsid w:val="00607D6E"/>
    <w:rsid w:val="006647A6"/>
    <w:rsid w:val="006A21BC"/>
    <w:rsid w:val="00807037"/>
    <w:rsid w:val="008B3DAE"/>
    <w:rsid w:val="00966CE5"/>
    <w:rsid w:val="00AB47D4"/>
    <w:rsid w:val="00AC5227"/>
    <w:rsid w:val="00B2776F"/>
    <w:rsid w:val="00B323F1"/>
    <w:rsid w:val="00C52928"/>
    <w:rsid w:val="00D305ED"/>
    <w:rsid w:val="00D90AF8"/>
    <w:rsid w:val="00D976AF"/>
    <w:rsid w:val="00DB3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38FD1C-B919-4A4F-907C-9C5B3AC5E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3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869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69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783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2020-12-02T08:06:00Z</cp:lastPrinted>
  <dcterms:created xsi:type="dcterms:W3CDTF">2020-12-01T12:33:00Z</dcterms:created>
  <dcterms:modified xsi:type="dcterms:W3CDTF">2020-12-02T08:10:00Z</dcterms:modified>
</cp:coreProperties>
</file>